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44"/>
          <w:szCs w:val="44"/>
          <w:u w:val="single"/>
          <w:rtl w:val="0"/>
        </w:rPr>
        <w:t xml:space="preserve">TURBO HUSTLE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" w:before="2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52"/>
          <w:szCs w:val="52"/>
          <w:rtl w:val="0"/>
        </w:rPr>
        <w:t xml:space="preserve">Free style in place (2&gt;8)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" w:before="2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52"/>
          <w:szCs w:val="52"/>
          <w:rtl w:val="0"/>
        </w:rPr>
        <w:t xml:space="preserve">R tap out, in, out (shuffle) </w:t>
      </w:r>
    </w:p>
    <w:p w:rsidR="00000000" w:rsidDel="00000000" w:rsidP="00000000" w:rsidRDefault="00000000" w:rsidRPr="00000000">
      <w:pPr>
        <w:spacing w:after="2" w:before="2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52"/>
          <w:szCs w:val="52"/>
          <w:rtl w:val="0"/>
        </w:rPr>
        <w:t xml:space="preserve">L tap out in out (shuffle)</w:t>
      </w:r>
    </w:p>
    <w:p w:rsidR="00000000" w:rsidDel="00000000" w:rsidP="00000000" w:rsidRDefault="00000000" w:rsidRPr="00000000">
      <w:pPr>
        <w:spacing w:after="2" w:before="2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52"/>
          <w:szCs w:val="52"/>
          <w:rtl w:val="0"/>
        </w:rPr>
        <w:t xml:space="preserve">Step R (shuffle), Step L  (shuffle)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52"/>
          <w:szCs w:val="52"/>
          <w:rtl w:val="0"/>
        </w:rPr>
        <w:t xml:space="preserve">Kick R, Kick L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52"/>
          <w:szCs w:val="52"/>
          <w:rtl w:val="0"/>
        </w:rPr>
        <w:t xml:space="preserve">High R knee, high left knee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52"/>
          <w:szCs w:val="52"/>
          <w:rtl w:val="0"/>
        </w:rPr>
        <w:t xml:space="preserve">Bend down and roll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52"/>
          <w:szCs w:val="52"/>
          <w:rtl w:val="0"/>
        </w:rPr>
        <w:t xml:space="preserve">Elbow R, Elbow 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52"/>
          <w:szCs w:val="52"/>
          <w:rtl w:val="0"/>
        </w:rPr>
        <w:t xml:space="preserve">Elbow L, Elbow L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52"/>
          <w:szCs w:val="52"/>
          <w:rtl w:val="0"/>
        </w:rPr>
        <w:t xml:space="preserve">Elbow R, Elbow L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52"/>
          <w:szCs w:val="52"/>
          <w:rtl w:val="0"/>
        </w:rPr>
        <w:t xml:space="preserve">Elbow R, Elbow L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" w:before="2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52"/>
          <w:szCs w:val="52"/>
          <w:rtl w:val="0"/>
        </w:rPr>
        <w:t xml:space="preserve">Kick, kick TURN kick, kick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